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b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宋体" w:hAnsi="宋体" w:cs="宋体"/>
          <w:b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2018年上半年托福雅思讲座班录取名单</w:t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tbl>
      <w:tblPr>
        <w:tblW w:w="817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79"/>
        <w:gridCol w:w="2640"/>
        <w:gridCol w:w="1470"/>
        <w:gridCol w:w="1905"/>
        <w:gridCol w:w="10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6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学生姓名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学号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6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国际关系学院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温嘉瑜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1731131003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基础医学院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赵婵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1733081003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6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基础医学院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谭秋婵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1533081002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6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经济学院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陈酉晨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1730051003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6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经济学院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杨荣荣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1730181077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6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经济学院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钟敏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1730171004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6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经济学院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印芷水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1730101012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6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新闻与传播学院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陆枫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1732211056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6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新闻与传播学院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郭倩倩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1732211098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6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理工学院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李梁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1734181009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6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苏伟锋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1636041013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6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董智敏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1736231017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6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刘杰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1731501008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6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杨熠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1736041014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6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产业经济研究院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周飞言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1730071030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6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文学院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周建增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1532011006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6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第一临床医学院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张苗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1735051002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6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先进耐磨蚀及功能材料研究院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王臣臣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1534031001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6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口腔医学院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程耀东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1535511013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环境学院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卢子川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1734111014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环境学院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陈晓婷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1734281021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生命科学技术学院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李立林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1633341005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国际关系学院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黄博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1731041011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托福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经济学院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葛梦君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1730061025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托福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环境与气候研究院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钟翔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1734101014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托福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环境与气候研究院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王馨陆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1634111031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托福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经济与社会研究院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何帅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1730091007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托福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经济与社会研究院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吕佳玮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1730091010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托福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经济与社会研究院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刘青曼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1730091013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托福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经济与社会研究院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陈宇健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1730091005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托福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经济与社会研究院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梁俊杰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1730091004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托福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王小霞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1735181036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托福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基础医学院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高宏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1535691005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托福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9804B2"/>
    <w:rsid w:val="112D2F8D"/>
    <w:rsid w:val="679804B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yx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2018-05-28T02:28:00Z</dcterms:created>
  <dc:creator>叶杨馨</dc:creator>
  <cp:lastModifiedBy>叶杨馨</cp:lastModifiedBy>
  <dcterms:modified xsi:type="dcterms:W3CDTF">2018-05-28T02:45:39Z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