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D9" w:rsidRDefault="00B93B37">
      <w:pPr>
        <w:pStyle w:val="1"/>
      </w:pPr>
      <w:r>
        <w:t>附件：</w:t>
      </w:r>
    </w:p>
    <w:p w:rsidR="00E556D9" w:rsidRDefault="00E556D9">
      <w:pPr>
        <w:pStyle w:val="a3"/>
        <w:ind w:left="0"/>
        <w:rPr>
          <w:rFonts w:ascii="宋体"/>
          <w:sz w:val="20"/>
        </w:rPr>
      </w:pPr>
    </w:p>
    <w:p w:rsidR="00E556D9" w:rsidRDefault="00E556D9">
      <w:pPr>
        <w:pStyle w:val="a3"/>
        <w:ind w:left="0"/>
        <w:rPr>
          <w:rFonts w:ascii="宋体"/>
          <w:sz w:val="20"/>
        </w:rPr>
      </w:pPr>
    </w:p>
    <w:p w:rsidR="00E556D9" w:rsidRDefault="00E556D9">
      <w:pPr>
        <w:pStyle w:val="a3"/>
        <w:spacing w:before="10"/>
        <w:ind w:left="0"/>
        <w:rPr>
          <w:rFonts w:ascii="宋体"/>
          <w:sz w:val="17"/>
        </w:rPr>
      </w:pPr>
    </w:p>
    <w:p w:rsidR="00E556D9" w:rsidRDefault="00B93B37">
      <w:pPr>
        <w:spacing w:before="55"/>
        <w:ind w:left="1215" w:right="1075"/>
        <w:jc w:val="center"/>
        <w:rPr>
          <w:rFonts w:ascii="宋体" w:eastAsia="宋体"/>
          <w:sz w:val="32"/>
        </w:rPr>
      </w:pPr>
      <w:r>
        <w:rPr>
          <w:rFonts w:ascii="宋体" w:eastAsia="宋体" w:hint="eastAsia"/>
          <w:sz w:val="32"/>
        </w:rPr>
        <w:t>同等学力信息平台具体填报步骤及相关注意事项</w:t>
      </w:r>
    </w:p>
    <w:p w:rsidR="00E556D9" w:rsidRDefault="00E556D9">
      <w:pPr>
        <w:pStyle w:val="a3"/>
        <w:ind w:left="0"/>
        <w:rPr>
          <w:rFonts w:ascii="宋体"/>
        </w:rPr>
      </w:pPr>
    </w:p>
    <w:p w:rsidR="00E556D9" w:rsidRDefault="00B93B37" w:rsidP="00FE4CC5">
      <w:pPr>
        <w:pStyle w:val="a3"/>
        <w:spacing w:before="240" w:line="321" w:lineRule="auto"/>
        <w:ind w:right="538" w:firstLine="391"/>
      </w:pPr>
      <w:r>
        <w:t>1</w:t>
      </w:r>
      <w:r w:rsidR="00FE4CC5">
        <w:rPr>
          <w:spacing w:val="-3"/>
        </w:rPr>
        <w:t>．</w:t>
      </w:r>
      <w:r>
        <w:rPr>
          <w:spacing w:val="-3"/>
        </w:rPr>
        <w:t>我校研究生培养管理系统</w:t>
      </w:r>
      <w:r w:rsidR="00FE4CC5">
        <w:rPr>
          <w:rFonts w:hint="eastAsia"/>
          <w:spacing w:val="-3"/>
        </w:rPr>
        <w:t>在册</w:t>
      </w:r>
      <w:r>
        <w:rPr>
          <w:spacing w:val="-3"/>
        </w:rPr>
        <w:t>的学生，登录</w:t>
      </w:r>
      <w:hyperlink r:id="rId9">
        <w:r>
          <w:rPr>
            <w:rFonts w:ascii="Calibri" w:eastAsia="Calibri"/>
            <w:color w:val="0000FF"/>
            <w:spacing w:val="-3"/>
            <w:u w:val="single" w:color="0000FF"/>
          </w:rPr>
          <w:t>http://www.jnu.edu.cn/</w:t>
        </w:r>
      </w:hyperlink>
      <w:hyperlink r:id="rId10">
        <w:r>
          <w:rPr>
            <w:spacing w:val="-3"/>
          </w:rPr>
          <w:t>网</w:t>
        </w:r>
      </w:hyperlink>
      <w:r w:rsidR="00FE4CC5">
        <w:rPr>
          <w:spacing w:val="-3"/>
        </w:rPr>
        <w:t>站</w:t>
      </w:r>
      <w:r>
        <w:rPr>
          <w:spacing w:val="-3"/>
        </w:rPr>
        <w:t>右上方</w:t>
      </w:r>
      <w:r w:rsidR="00FE4CC5">
        <w:rPr>
          <w:spacing w:val="-3"/>
        </w:rPr>
        <w:t>“</w:t>
      </w:r>
      <w:r w:rsidR="00FE4CC5">
        <w:rPr>
          <w:rFonts w:hint="eastAsia"/>
          <w:spacing w:val="-3"/>
        </w:rPr>
        <w:t>新门户</w:t>
      </w:r>
      <w:r w:rsidR="00FE4CC5">
        <w:rPr>
          <w:spacing w:val="-3"/>
        </w:rPr>
        <w:t>”</w:t>
      </w:r>
      <w:r>
        <w:rPr>
          <w:spacing w:val="-3"/>
        </w:rPr>
        <w:t>。新生登陆账号为学号，新生密</w:t>
      </w:r>
      <w:r>
        <w:rPr>
          <w:spacing w:val="-6"/>
        </w:rPr>
        <w:t xml:space="preserve">码为国内有效证件的后六位，如有特殊字符以数字 </w:t>
      </w:r>
      <w:r>
        <w:t>0</w:t>
      </w:r>
      <w:r>
        <w:rPr>
          <w:spacing w:val="-11"/>
        </w:rPr>
        <w:t xml:space="preserve"> 代替。老生登陆</w:t>
      </w:r>
      <w:r w:rsidR="00E5525B">
        <w:rPr>
          <w:rFonts w:hint="eastAsia"/>
          <w:spacing w:val="-8"/>
        </w:rPr>
        <w:t>账</w:t>
      </w:r>
      <w:r>
        <w:rPr>
          <w:spacing w:val="-8"/>
        </w:rPr>
        <w:t xml:space="preserve">号为学号，初始密码为学号后 </w:t>
      </w:r>
      <w:r>
        <w:t>6</w:t>
      </w:r>
      <w:r>
        <w:rPr>
          <w:spacing w:val="-10"/>
        </w:rPr>
        <w:t xml:space="preserve"> 位，如忘记密码，可以通过登陆页</w:t>
      </w:r>
      <w:r w:rsidR="004C0986">
        <w:rPr>
          <w:spacing w:val="-4"/>
        </w:rPr>
        <w:t>面的提示找回密码。如果尚未在册，请</w:t>
      </w:r>
      <w:r w:rsidR="004C0986">
        <w:rPr>
          <w:rFonts w:hint="eastAsia"/>
          <w:spacing w:val="-4"/>
        </w:rPr>
        <w:t>尽快</w:t>
      </w:r>
      <w:r w:rsidR="004C0986">
        <w:rPr>
          <w:spacing w:val="-4"/>
        </w:rPr>
        <w:t>联系</w:t>
      </w:r>
      <w:r>
        <w:rPr>
          <w:spacing w:val="-4"/>
        </w:rPr>
        <w:t>学院检查和补充。</w:t>
      </w:r>
    </w:p>
    <w:p w:rsidR="00E556D9" w:rsidRDefault="00B93B37">
      <w:pPr>
        <w:pStyle w:val="a3"/>
        <w:spacing w:before="8"/>
        <w:ind w:left="496"/>
      </w:pPr>
      <w:r>
        <w:t>2</w:t>
      </w:r>
      <w:r>
        <w:rPr>
          <w:spacing w:val="-3"/>
        </w:rPr>
        <w:t xml:space="preserve">．网上填报时间： </w:t>
      </w:r>
      <w:r>
        <w:t>20</w:t>
      </w:r>
      <w:r w:rsidR="00E52A18">
        <w:rPr>
          <w:rFonts w:hint="eastAsia"/>
          <w:lang w:val="en-US"/>
        </w:rPr>
        <w:t xml:space="preserve">21 </w:t>
      </w:r>
      <w:r>
        <w:rPr>
          <w:spacing w:val="-48"/>
        </w:rPr>
        <w:t>年</w:t>
      </w:r>
      <w:r>
        <w:rPr>
          <w:rFonts w:hint="eastAsia"/>
          <w:spacing w:val="-48"/>
          <w:lang w:val="en-US"/>
        </w:rPr>
        <w:t>1</w:t>
      </w:r>
      <w:r w:rsidR="00E52A18">
        <w:rPr>
          <w:rFonts w:hint="eastAsia"/>
          <w:spacing w:val="-48"/>
          <w:lang w:val="en-US"/>
        </w:rPr>
        <w:t xml:space="preserve"> 1 </w:t>
      </w:r>
      <w:r>
        <w:rPr>
          <w:spacing w:val="-48"/>
        </w:rPr>
        <w:t>月</w:t>
      </w:r>
      <w:r w:rsidR="00E52A18">
        <w:rPr>
          <w:rFonts w:hint="eastAsia"/>
          <w:spacing w:val="-48"/>
        </w:rPr>
        <w:t xml:space="preserve"> </w:t>
      </w:r>
      <w:r w:rsidR="00E52A18">
        <w:rPr>
          <w:spacing w:val="-36"/>
        </w:rPr>
        <w:t>9</w:t>
      </w:r>
      <w:r w:rsidR="00E52A18">
        <w:rPr>
          <w:rFonts w:hint="eastAsia"/>
          <w:spacing w:val="-36"/>
        </w:rPr>
        <w:t xml:space="preserve"> </w:t>
      </w:r>
      <w:r>
        <w:rPr>
          <w:spacing w:val="-36"/>
        </w:rPr>
        <w:t xml:space="preserve">日至 </w:t>
      </w:r>
      <w:r w:rsidR="00E52A18">
        <w:rPr>
          <w:rFonts w:hint="eastAsia"/>
          <w:spacing w:val="-36"/>
        </w:rPr>
        <w:t xml:space="preserve"> </w:t>
      </w:r>
      <w:r>
        <w:t>20</w:t>
      </w:r>
      <w:r w:rsidR="00FE4CC5">
        <w:rPr>
          <w:rFonts w:hint="eastAsia"/>
          <w:lang w:val="en-US"/>
        </w:rPr>
        <w:t>21</w:t>
      </w:r>
      <w:r w:rsidR="00E52A18">
        <w:rPr>
          <w:rFonts w:hint="eastAsia"/>
          <w:lang w:val="en-US"/>
        </w:rPr>
        <w:t xml:space="preserve"> </w:t>
      </w:r>
      <w:r>
        <w:rPr>
          <w:spacing w:val="-48"/>
        </w:rPr>
        <w:t>年</w:t>
      </w:r>
      <w:r w:rsidR="00E52A18">
        <w:rPr>
          <w:rFonts w:hint="eastAsia"/>
          <w:spacing w:val="-48"/>
        </w:rPr>
        <w:t xml:space="preserve"> </w:t>
      </w:r>
      <w:r w:rsidR="00FE4CC5">
        <w:t>11</w:t>
      </w:r>
      <w:r w:rsidR="00E52A18">
        <w:rPr>
          <w:rFonts w:hint="eastAsia"/>
        </w:rPr>
        <w:t xml:space="preserve"> </w:t>
      </w:r>
      <w:r>
        <w:rPr>
          <w:spacing w:val="-48"/>
        </w:rPr>
        <w:t>月</w:t>
      </w:r>
      <w:r w:rsidR="00E52A18">
        <w:rPr>
          <w:rFonts w:hint="eastAsia"/>
          <w:spacing w:val="-48"/>
        </w:rPr>
        <w:t xml:space="preserve"> </w:t>
      </w:r>
      <w:r w:rsidR="00FE4CC5">
        <w:t>20</w:t>
      </w:r>
      <w:r w:rsidR="00E52A18">
        <w:rPr>
          <w:rFonts w:hint="eastAsia"/>
        </w:rPr>
        <w:t xml:space="preserve"> </w:t>
      </w:r>
      <w:r>
        <w:rPr>
          <w:spacing w:val="-19"/>
        </w:rPr>
        <w:t>日；现</w:t>
      </w:r>
    </w:p>
    <w:p w:rsidR="00E556D9" w:rsidRDefault="00B93B37">
      <w:pPr>
        <w:pStyle w:val="a3"/>
        <w:spacing w:before="124"/>
      </w:pPr>
      <w:r>
        <w:rPr>
          <w:spacing w:val="-3"/>
        </w:rPr>
        <w:t>场确认时间：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rFonts w:hint="eastAsia"/>
          <w:spacing w:val="-2"/>
          <w:lang w:val="en-US"/>
        </w:rPr>
        <w:t>21</w:t>
      </w:r>
      <w:r>
        <w:rPr>
          <w:spacing w:val="-72"/>
        </w:rPr>
        <w:t xml:space="preserve"> </w:t>
      </w:r>
      <w:r>
        <w:t>年</w:t>
      </w:r>
      <w:r>
        <w:rPr>
          <w:spacing w:val="-71"/>
        </w:rPr>
        <w:t xml:space="preserve"> </w:t>
      </w:r>
      <w:r w:rsidR="00E52A18">
        <w:rPr>
          <w:spacing w:val="1"/>
        </w:rPr>
        <w:t>11</w:t>
      </w:r>
      <w:r>
        <w:rPr>
          <w:spacing w:val="-72"/>
        </w:rPr>
        <w:t xml:space="preserve"> </w:t>
      </w:r>
      <w:r>
        <w:t>月</w:t>
      </w:r>
      <w:r>
        <w:rPr>
          <w:spacing w:val="-71"/>
        </w:rPr>
        <w:t xml:space="preserve"> </w:t>
      </w:r>
      <w:r w:rsidR="00E52A18">
        <w:t>20</w:t>
      </w:r>
      <w:r>
        <w:rPr>
          <w:spacing w:val="-1"/>
        </w:rPr>
        <w:t>日、</w:t>
      </w:r>
      <w:r w:rsidR="00E52A18">
        <w:rPr>
          <w:spacing w:val="-2"/>
        </w:rPr>
        <w:t>21</w:t>
      </w:r>
      <w:r>
        <w:rPr>
          <w:spacing w:val="-1"/>
        </w:rPr>
        <w:t>日</w:t>
      </w:r>
      <w:r>
        <w:rPr>
          <w:spacing w:val="-3"/>
        </w:rPr>
        <w:t>（</w:t>
      </w:r>
      <w:r>
        <w:rPr>
          <w:spacing w:val="-2"/>
        </w:rPr>
        <w:t>周六、周日</w:t>
      </w:r>
      <w:r>
        <w:rPr>
          <w:spacing w:val="-142"/>
        </w:rPr>
        <w:t>）</w:t>
      </w:r>
      <w:r>
        <w:rPr>
          <w:spacing w:val="-2"/>
        </w:rPr>
        <w:t>，上午</w:t>
      </w:r>
      <w:r>
        <w:rPr>
          <w:spacing w:val="-69"/>
        </w:rPr>
        <w:t xml:space="preserve"> </w:t>
      </w:r>
      <w:r w:rsidR="00E52A18">
        <w:rPr>
          <w:rFonts w:hint="eastAsia"/>
          <w:spacing w:val="-69"/>
          <w:lang w:val="en-US"/>
        </w:rPr>
        <w:t>9</w:t>
      </w:r>
      <w:r>
        <w:rPr>
          <w:spacing w:val="1"/>
        </w:rPr>
        <w:t>:</w:t>
      </w:r>
      <w:r w:rsidR="00E52A18">
        <w:rPr>
          <w:rFonts w:hint="eastAsia"/>
          <w:spacing w:val="1"/>
          <w:lang w:val="en-US"/>
        </w:rPr>
        <w:t>0</w:t>
      </w:r>
      <w:r>
        <w:t>0</w:t>
      </w:r>
      <w:r>
        <w:rPr>
          <w:spacing w:val="-3"/>
        </w:rPr>
        <w:t xml:space="preserve"> </w:t>
      </w:r>
      <w:r>
        <w:t>—</w:t>
      </w:r>
    </w:p>
    <w:p w:rsidR="00E556D9" w:rsidRDefault="00B93B37">
      <w:pPr>
        <w:pStyle w:val="a3"/>
        <w:spacing w:before="124" w:line="321" w:lineRule="auto"/>
        <w:ind w:right="678"/>
      </w:pPr>
      <w:r>
        <w:t>1</w:t>
      </w:r>
      <w:r>
        <w:rPr>
          <w:rFonts w:hint="eastAsia"/>
          <w:lang w:val="en-US"/>
        </w:rPr>
        <w:t>2</w:t>
      </w:r>
      <w:r>
        <w:t>:</w:t>
      </w:r>
      <w:r>
        <w:rPr>
          <w:rFonts w:hint="eastAsia"/>
          <w:lang w:val="en-US"/>
        </w:rPr>
        <w:t>00</w:t>
      </w:r>
      <w:r>
        <w:rPr>
          <w:spacing w:val="-19"/>
        </w:rPr>
        <w:t xml:space="preserve">，下午 </w:t>
      </w:r>
      <w:r>
        <w:t>1</w:t>
      </w:r>
      <w:r>
        <w:rPr>
          <w:rFonts w:hint="eastAsia"/>
          <w:lang w:val="en-US"/>
        </w:rPr>
        <w:t>3</w:t>
      </w:r>
      <w:r>
        <w:t>:30—1</w:t>
      </w:r>
      <w:r w:rsidR="00E52A18">
        <w:rPr>
          <w:rFonts w:hint="eastAsia"/>
          <w:lang w:val="en-US"/>
        </w:rPr>
        <w:t>7</w:t>
      </w:r>
      <w:r w:rsidR="00E52A18">
        <w:t>:3</w:t>
      </w:r>
      <w:r>
        <w:t>0</w:t>
      </w:r>
      <w:r>
        <w:rPr>
          <w:spacing w:val="-8"/>
        </w:rPr>
        <w:t>；现场确认地点：广州市</w:t>
      </w:r>
      <w:r>
        <w:rPr>
          <w:rFonts w:hint="eastAsia"/>
          <w:spacing w:val="-8"/>
        </w:rPr>
        <w:t>天河区中山大道西</w:t>
      </w:r>
      <w:r>
        <w:rPr>
          <w:spacing w:val="-3"/>
        </w:rPr>
        <w:t>暨南大学</w:t>
      </w:r>
      <w:r>
        <w:rPr>
          <w:rFonts w:hint="eastAsia"/>
          <w:spacing w:val="-3"/>
        </w:rPr>
        <w:t>北门梁仲景楼</w:t>
      </w:r>
      <w:r w:rsidR="00F2553B">
        <w:rPr>
          <w:rFonts w:hint="eastAsia"/>
          <w:spacing w:val="-3"/>
        </w:rPr>
        <w:t>一楼大厅</w:t>
      </w:r>
      <w:r>
        <w:rPr>
          <w:spacing w:val="-3"/>
        </w:rPr>
        <w:t>。</w:t>
      </w:r>
    </w:p>
    <w:p w:rsidR="009A2822" w:rsidRPr="009A2822" w:rsidRDefault="00B93B37" w:rsidP="009A2822">
      <w:pPr>
        <w:pStyle w:val="a4"/>
        <w:numPr>
          <w:ilvl w:val="0"/>
          <w:numId w:val="1"/>
        </w:numPr>
        <w:tabs>
          <w:tab w:val="left" w:pos="918"/>
        </w:tabs>
        <w:spacing w:before="8" w:line="321" w:lineRule="auto"/>
        <w:ind w:firstLine="391"/>
        <w:jc w:val="both"/>
        <w:rPr>
          <w:rFonts w:hint="eastAsia"/>
          <w:sz w:val="26"/>
        </w:rPr>
      </w:pPr>
      <w:r>
        <w:rPr>
          <w:spacing w:val="2"/>
          <w:sz w:val="28"/>
        </w:rPr>
        <w:t xml:space="preserve">登陆同力信息平台 </w:t>
      </w:r>
      <w:hyperlink r:id="rId11">
        <w:r>
          <w:rPr>
            <w:rFonts w:ascii="Calibri" w:eastAsia="Calibri" w:hAnsi="Calibri"/>
            <w:sz w:val="28"/>
          </w:rPr>
          <w:t>http://www.cdgdc.edu.cn/tdxlsqxt/</w:t>
        </w:r>
      </w:hyperlink>
      <w:r>
        <w:rPr>
          <w:spacing w:val="-3"/>
          <w:sz w:val="28"/>
        </w:rPr>
        <w:t>，点击“进入系统”，点击“查看申请流程”：仔细阅读系统的申请流程。</w:t>
      </w:r>
    </w:p>
    <w:p w:rsidR="00E556D9" w:rsidRPr="009A2822" w:rsidRDefault="00B93B37" w:rsidP="009A2822">
      <w:pPr>
        <w:pStyle w:val="a4"/>
        <w:numPr>
          <w:ilvl w:val="0"/>
          <w:numId w:val="1"/>
        </w:numPr>
        <w:tabs>
          <w:tab w:val="left" w:pos="918"/>
        </w:tabs>
        <w:spacing w:before="8" w:line="321" w:lineRule="auto"/>
        <w:ind w:firstLine="391"/>
        <w:jc w:val="both"/>
        <w:rPr>
          <w:sz w:val="26"/>
        </w:rPr>
      </w:pPr>
      <w:bookmarkStart w:id="0" w:name="_GoBack"/>
      <w:bookmarkEnd w:id="0"/>
      <w:r w:rsidRPr="009A2822">
        <w:rPr>
          <w:spacing w:val="-3"/>
          <w:sz w:val="28"/>
        </w:rPr>
        <w:t>点击“上传电子照片”</w:t>
      </w:r>
      <w:r w:rsidR="009A2822" w:rsidRPr="009A2822">
        <w:rPr>
          <w:rFonts w:hint="eastAsia"/>
        </w:rPr>
        <w:t xml:space="preserve"> </w:t>
      </w:r>
      <w:r w:rsidR="009A2822" w:rsidRPr="009A2822">
        <w:rPr>
          <w:rFonts w:hint="eastAsia"/>
          <w:spacing w:val="-3"/>
          <w:sz w:val="28"/>
        </w:rPr>
        <w:t>（定点拍摄：暨大明</w:t>
      </w:r>
      <w:r w:rsidR="009A2822" w:rsidRPr="009A2822">
        <w:rPr>
          <w:spacing w:val="-3"/>
          <w:sz w:val="28"/>
        </w:rPr>
        <w:t>/名湖照相馆 QQ：60104920 电话：85223069，也可QQ线上处理照片）</w:t>
      </w:r>
      <w:r w:rsidRPr="009A2822">
        <w:rPr>
          <w:spacing w:val="-3"/>
          <w:sz w:val="28"/>
        </w:rPr>
        <w:t>：认真阅读“电子照片规格”说明，严格按网站要求上传电子照片，照片背景必须为</w:t>
      </w:r>
      <w:r w:rsidRPr="009A2822">
        <w:rPr>
          <w:b/>
          <w:bCs/>
          <w:color w:val="4F81BC"/>
          <w:spacing w:val="-2"/>
          <w:sz w:val="28"/>
        </w:rPr>
        <w:t>蓝色</w:t>
      </w:r>
      <w:r w:rsidRPr="009A2822">
        <w:rPr>
          <w:spacing w:val="-3"/>
          <w:sz w:val="28"/>
        </w:rPr>
        <w:t>。此照片为将来硕士学位证书用照片，务必谨慎。照片不能用生活照或扫描或修饰过的照片，拍照时不穿职业服装，国家公职人员不穿制式服装。照片不合格者，网上资格审核不能获通过。</w:t>
      </w:r>
    </w:p>
    <w:p w:rsidR="00E556D9" w:rsidRDefault="00B93B37">
      <w:pPr>
        <w:pStyle w:val="a3"/>
        <w:spacing w:line="324" w:lineRule="auto"/>
        <w:ind w:right="382" w:firstLine="559"/>
        <w:jc w:val="both"/>
      </w:pPr>
      <w:r>
        <w:rPr>
          <w:spacing w:val="26"/>
        </w:rPr>
        <w:t>定点拍摄： 请到暨南大学明湖二楼名</w:t>
      </w:r>
      <w:r>
        <w:rPr>
          <w:rFonts w:hint="eastAsia"/>
          <w:spacing w:val="26"/>
        </w:rPr>
        <w:t>（明）</w:t>
      </w:r>
      <w:r>
        <w:rPr>
          <w:spacing w:val="26"/>
        </w:rPr>
        <w:t>湖照相馆拍摄</w:t>
      </w:r>
      <w:r>
        <w:t>（</w:t>
      </w:r>
      <w:r>
        <w:rPr>
          <w:spacing w:val="-18"/>
        </w:rPr>
        <w:t xml:space="preserve"> 电话</w:t>
      </w:r>
      <w:r>
        <w:rPr>
          <w:spacing w:val="1"/>
        </w:rPr>
        <w:t>8</w:t>
      </w:r>
      <w:r>
        <w:rPr>
          <w:spacing w:val="-2"/>
        </w:rPr>
        <w:t>52</w:t>
      </w:r>
      <w:r>
        <w:rPr>
          <w:spacing w:val="1"/>
        </w:rPr>
        <w:t>2</w:t>
      </w:r>
      <w:r>
        <w:rPr>
          <w:spacing w:val="-2"/>
        </w:rPr>
        <w:t>30</w:t>
      </w:r>
      <w:r>
        <w:rPr>
          <w:spacing w:val="1"/>
        </w:rPr>
        <w:t>6</w:t>
      </w:r>
      <w:r>
        <w:rPr>
          <w:spacing w:val="-4"/>
        </w:rPr>
        <w:t>9</w:t>
      </w:r>
      <w:r>
        <w:rPr>
          <w:spacing w:val="-140"/>
        </w:rPr>
        <w:t>）</w:t>
      </w:r>
      <w:r>
        <w:rPr>
          <w:spacing w:val="-3"/>
        </w:rPr>
        <w:t>，说明是学位照片即可。必须自行保存好电子照片与纸质照片，待答辩时交给学校（</w:t>
      </w:r>
      <w:r>
        <w:rPr>
          <w:spacing w:val="-2"/>
        </w:rPr>
        <w:t>届时不需再拍照</w:t>
      </w:r>
      <w:r>
        <w:rPr>
          <w:spacing w:val="-142"/>
        </w:rPr>
        <w:t>）</w:t>
      </w:r>
      <w:r>
        <w:t>。</w:t>
      </w:r>
    </w:p>
    <w:p w:rsidR="00E556D9" w:rsidRDefault="00B93B37">
      <w:pPr>
        <w:pStyle w:val="a3"/>
        <w:spacing w:line="321" w:lineRule="auto"/>
        <w:ind w:right="399" w:firstLine="559"/>
      </w:pPr>
      <w:r>
        <w:rPr>
          <w:spacing w:val="-3"/>
        </w:rPr>
        <w:t>照片具体要求：图像规格：</w:t>
      </w:r>
      <w:r>
        <w:t>567</w:t>
      </w:r>
      <w:r>
        <w:rPr>
          <w:spacing w:val="-12"/>
        </w:rPr>
        <w:t xml:space="preserve"> 像素(高)×</w:t>
      </w:r>
      <w:r>
        <w:t>390</w:t>
      </w:r>
      <w:r>
        <w:rPr>
          <w:spacing w:val="-9"/>
        </w:rPr>
        <w:t xml:space="preserve"> 像素(宽)，头部宽</w:t>
      </w:r>
      <w:r>
        <w:rPr>
          <w:spacing w:val="-31"/>
        </w:rPr>
        <w:t xml:space="preserve">度为 </w:t>
      </w:r>
      <w:r>
        <w:t>248</w:t>
      </w:r>
      <w:r>
        <w:rPr>
          <w:spacing w:val="-48"/>
        </w:rPr>
        <w:t xml:space="preserve"> 至 </w:t>
      </w:r>
      <w:r>
        <w:t>283</w:t>
      </w:r>
      <w:r>
        <w:rPr>
          <w:spacing w:val="-16"/>
        </w:rPr>
        <w:t xml:space="preserve"> 像素，头部长度为 </w:t>
      </w:r>
      <w:r>
        <w:t>331</w:t>
      </w:r>
      <w:r>
        <w:rPr>
          <w:spacing w:val="-48"/>
        </w:rPr>
        <w:t xml:space="preserve"> 至 </w:t>
      </w:r>
      <w:r>
        <w:t>390</w:t>
      </w:r>
      <w:r>
        <w:rPr>
          <w:spacing w:val="-20"/>
        </w:rPr>
        <w:t xml:space="preserve"> 像素，分辨率 </w:t>
      </w:r>
      <w:r>
        <w:t xml:space="preserve">300dpi， </w:t>
      </w:r>
      <w:r>
        <w:rPr>
          <w:spacing w:val="-12"/>
        </w:rPr>
        <w:t xml:space="preserve">图像文件大小为 </w:t>
      </w:r>
      <w:r>
        <w:t>10KB</w:t>
      </w:r>
      <w:r>
        <w:rPr>
          <w:spacing w:val="-19"/>
        </w:rPr>
        <w:t xml:space="preserve"> 左右，</w:t>
      </w:r>
      <w:r>
        <w:t>JPG</w:t>
      </w:r>
      <w:r>
        <w:rPr>
          <w:spacing w:val="-16"/>
        </w:rPr>
        <w:t xml:space="preserve"> 格式。图像尺寸为 </w:t>
      </w:r>
      <w:r>
        <w:t>48</w:t>
      </w:r>
      <w:r>
        <w:rPr>
          <w:spacing w:val="-12"/>
        </w:rPr>
        <w:t xml:space="preserve"> 毫米(高)×</w:t>
      </w:r>
      <w:r>
        <w:t xml:space="preserve">33 </w:t>
      </w:r>
      <w:r>
        <w:rPr>
          <w:spacing w:val="-9"/>
        </w:rPr>
        <w:t xml:space="preserve">毫米(宽)，头部长度为 </w:t>
      </w:r>
      <w:r>
        <w:t>28</w:t>
      </w:r>
      <w:r>
        <w:rPr>
          <w:spacing w:val="-48"/>
        </w:rPr>
        <w:t xml:space="preserve"> 至 </w:t>
      </w:r>
      <w:r>
        <w:t>33</w:t>
      </w:r>
      <w:r>
        <w:rPr>
          <w:spacing w:val="-16"/>
        </w:rPr>
        <w:t xml:space="preserve"> 毫米，头部宽度为 </w:t>
      </w:r>
      <w:r>
        <w:t>21</w:t>
      </w:r>
      <w:r>
        <w:rPr>
          <w:spacing w:val="-48"/>
        </w:rPr>
        <w:t xml:space="preserve"> 至 </w:t>
      </w:r>
      <w:r>
        <w:t>24</w:t>
      </w:r>
      <w:r>
        <w:rPr>
          <w:spacing w:val="-16"/>
        </w:rPr>
        <w:t xml:space="preserve"> 毫米。</w:t>
      </w:r>
      <w:proofErr w:type="gramStart"/>
      <w:r>
        <w:rPr>
          <w:spacing w:val="-16"/>
        </w:rPr>
        <w:t>颜</w:t>
      </w:r>
      <w:proofErr w:type="gramEnd"/>
    </w:p>
    <w:p w:rsidR="00E556D9" w:rsidRDefault="00E556D9">
      <w:pPr>
        <w:spacing w:line="321" w:lineRule="auto"/>
        <w:sectPr w:rsidR="00E556D9">
          <w:type w:val="continuous"/>
          <w:pgSz w:w="11910" w:h="16840"/>
          <w:pgMar w:top="1540" w:right="1180" w:bottom="280" w:left="1680" w:header="720" w:footer="720" w:gutter="0"/>
          <w:cols w:space="720"/>
        </w:sectPr>
      </w:pPr>
    </w:p>
    <w:p w:rsidR="00E556D9" w:rsidRDefault="00B93B37">
      <w:pPr>
        <w:pStyle w:val="a3"/>
        <w:spacing w:before="48" w:line="321" w:lineRule="auto"/>
        <w:ind w:right="466"/>
        <w:jc w:val="both"/>
      </w:pPr>
      <w:r>
        <w:rPr>
          <w:spacing w:val="-2"/>
        </w:rPr>
        <w:lastRenderedPageBreak/>
        <w:t>色模式：</w:t>
      </w:r>
      <w:r>
        <w:t>24</w:t>
      </w:r>
      <w:r>
        <w:rPr>
          <w:spacing w:val="1"/>
        </w:rPr>
        <w:t xml:space="preserve"> 位</w:t>
      </w:r>
      <w:r>
        <w:t>RGB</w:t>
      </w:r>
      <w:r>
        <w:rPr>
          <w:spacing w:val="-10"/>
        </w:rPr>
        <w:t xml:space="preserve"> 真彩色。要求为近期(三个月内)正面免冠彩色半身</w:t>
      </w:r>
      <w:r>
        <w:rPr>
          <w:spacing w:val="-4"/>
        </w:rPr>
        <w:t>正面电子照片，国家公职人员不穿制式服装</w:t>
      </w:r>
      <w:r>
        <w:rPr>
          <w:color w:val="000080"/>
        </w:rPr>
        <w:t>。</w:t>
      </w:r>
      <w:r>
        <w:rPr>
          <w:spacing w:val="-3"/>
        </w:rPr>
        <w:t>照片背景为</w:t>
      </w:r>
      <w:r>
        <w:rPr>
          <w:b/>
          <w:bCs/>
          <w:color w:val="4F81BC"/>
        </w:rPr>
        <w:t>蓝色</w:t>
      </w:r>
      <w:r>
        <w:rPr>
          <w:spacing w:val="-2"/>
        </w:rPr>
        <w:t>。照片</w:t>
      </w:r>
      <w:r w:rsidR="00983EFA">
        <w:rPr>
          <w:spacing w:val="-3"/>
        </w:rPr>
        <w:t>要求人像清晰，轮廓分明，层次丰富，神态自然</w:t>
      </w:r>
      <w:proofErr w:type="gramStart"/>
      <w:r w:rsidR="00983EFA">
        <w:rPr>
          <w:spacing w:val="-3"/>
        </w:rPr>
        <w:t>，</w:t>
      </w:r>
      <w:r>
        <w:rPr>
          <w:spacing w:val="-3"/>
        </w:rPr>
        <w:t>着</w:t>
      </w:r>
      <w:proofErr w:type="gramEnd"/>
      <w:r>
        <w:rPr>
          <w:spacing w:val="-3"/>
        </w:rPr>
        <w:t>白色或浅色衬衣带领带为佳。电子照片必须由数码相机拍摄，不得进行任何修饰。</w:t>
      </w:r>
    </w:p>
    <w:p w:rsidR="00E556D9" w:rsidRDefault="00B93B37">
      <w:pPr>
        <w:pStyle w:val="a4"/>
        <w:numPr>
          <w:ilvl w:val="0"/>
          <w:numId w:val="1"/>
        </w:numPr>
        <w:tabs>
          <w:tab w:val="left" w:pos="918"/>
        </w:tabs>
        <w:spacing w:before="11" w:line="324" w:lineRule="auto"/>
        <w:ind w:right="396" w:firstLine="391"/>
        <w:rPr>
          <w:sz w:val="26"/>
        </w:rPr>
      </w:pPr>
      <w:r>
        <w:rPr>
          <w:spacing w:val="-3"/>
          <w:sz w:val="28"/>
        </w:rPr>
        <w:t>点击“填写基本信息”：填写时前置学位请填写学士学位，证书编号填写学位证书的学校自编号码以便进行网上学位信息核对，基本信息填写完成后，请点击“保存”。身份证号最后一位为“</w:t>
      </w:r>
      <w:r>
        <w:rPr>
          <w:sz w:val="28"/>
        </w:rPr>
        <w:t>X”的申</w:t>
      </w:r>
      <w:r>
        <w:rPr>
          <w:spacing w:val="-2"/>
          <w:sz w:val="28"/>
        </w:rPr>
        <w:t>请人，“</w:t>
      </w:r>
      <w:r>
        <w:rPr>
          <w:sz w:val="28"/>
        </w:rPr>
        <w:t>X</w:t>
      </w:r>
      <w:r>
        <w:rPr>
          <w:spacing w:val="-11"/>
          <w:sz w:val="28"/>
        </w:rPr>
        <w:t xml:space="preserve">”请大写。至 </w:t>
      </w:r>
      <w:r>
        <w:rPr>
          <w:sz w:val="28"/>
        </w:rPr>
        <w:t>3</w:t>
      </w:r>
      <w:r>
        <w:rPr>
          <w:spacing w:val="-15"/>
          <w:sz w:val="28"/>
        </w:rPr>
        <w:t xml:space="preserve"> 月底获得学士学位不足 </w:t>
      </w:r>
      <w:r>
        <w:rPr>
          <w:sz w:val="28"/>
        </w:rPr>
        <w:t>3</w:t>
      </w:r>
      <w:r>
        <w:rPr>
          <w:spacing w:val="-18"/>
          <w:sz w:val="28"/>
        </w:rPr>
        <w:t xml:space="preserve"> 年的，延后至满 </w:t>
      </w:r>
      <w:r>
        <w:rPr>
          <w:sz w:val="28"/>
        </w:rPr>
        <w:t xml:space="preserve">3 </w:t>
      </w:r>
      <w:r>
        <w:rPr>
          <w:spacing w:val="-3"/>
          <w:sz w:val="28"/>
        </w:rPr>
        <w:t>年再填报和现场确认。</w:t>
      </w:r>
    </w:p>
    <w:p w:rsidR="00E556D9" w:rsidRPr="008C005C" w:rsidRDefault="00B93B37" w:rsidP="008C005C">
      <w:pPr>
        <w:pStyle w:val="a4"/>
        <w:numPr>
          <w:ilvl w:val="0"/>
          <w:numId w:val="1"/>
        </w:numPr>
        <w:tabs>
          <w:tab w:val="left" w:pos="918"/>
        </w:tabs>
        <w:spacing w:line="324" w:lineRule="auto"/>
        <w:ind w:firstLine="391"/>
        <w:rPr>
          <w:spacing w:val="-3"/>
          <w:sz w:val="28"/>
        </w:rPr>
      </w:pPr>
      <w:r>
        <w:rPr>
          <w:spacing w:val="-3"/>
          <w:sz w:val="28"/>
        </w:rPr>
        <w:t>点击“提交学位申请”：“学位授予单位”为“暨南大学”， 学位申请年月系统自动生成。</w:t>
      </w:r>
      <w:r>
        <w:rPr>
          <w:b/>
          <w:bCs/>
          <w:color w:val="C00000"/>
          <w:spacing w:val="-3"/>
          <w:sz w:val="28"/>
        </w:rPr>
        <w:t>“学号”栏为必填项、“进修班”栏填</w:t>
      </w:r>
      <w:r w:rsidRPr="008C005C">
        <w:rPr>
          <w:b/>
          <w:bCs/>
          <w:color w:val="C00000"/>
          <w:spacing w:val="-3"/>
          <w:sz w:val="28"/>
        </w:rPr>
        <w:t>写专业名称</w:t>
      </w:r>
      <w:r w:rsidR="008C005C" w:rsidRPr="008C005C">
        <w:rPr>
          <w:spacing w:val="-3"/>
          <w:sz w:val="28"/>
        </w:rPr>
        <w:t>。</w:t>
      </w:r>
      <w:r w:rsidRPr="008C005C">
        <w:rPr>
          <w:spacing w:val="-3"/>
          <w:sz w:val="28"/>
        </w:rPr>
        <w:t>填写完成后点击“保存”，之后可在“已申报学科信息” 栏目检查申请学科和学位授予单位等信息。确认所填所有信息无误后</w:t>
      </w:r>
    </w:p>
    <w:p w:rsidR="00E556D9" w:rsidRPr="008C005C" w:rsidRDefault="00B93B37">
      <w:pPr>
        <w:pStyle w:val="a3"/>
        <w:rPr>
          <w:spacing w:val="-3"/>
          <w:szCs w:val="22"/>
        </w:rPr>
      </w:pPr>
      <w:r w:rsidRPr="008C005C">
        <w:rPr>
          <w:spacing w:val="-3"/>
          <w:szCs w:val="22"/>
        </w:rPr>
        <w:t>点击“提交申请”。</w:t>
      </w:r>
    </w:p>
    <w:p w:rsidR="00E556D9" w:rsidRDefault="00B93B37">
      <w:pPr>
        <w:pStyle w:val="a3"/>
        <w:spacing w:before="126" w:line="321" w:lineRule="auto"/>
        <w:ind w:right="538" w:firstLine="559"/>
        <w:jc w:val="both"/>
      </w:pPr>
      <w:r>
        <w:rPr>
          <w:b/>
          <w:bCs/>
          <w:color w:val="C00000"/>
        </w:rPr>
        <w:t>注意：“是否一级学科授予”：仅</w:t>
      </w:r>
      <w:r w:rsidR="00FE4CC5">
        <w:rPr>
          <w:rFonts w:hint="eastAsia"/>
          <w:b/>
          <w:bCs/>
          <w:color w:val="C00000"/>
        </w:rPr>
        <w:t>心理学</w:t>
      </w:r>
      <w:r w:rsidR="00DF7488">
        <w:rPr>
          <w:rFonts w:hint="eastAsia"/>
          <w:b/>
          <w:bCs/>
          <w:color w:val="C00000"/>
        </w:rPr>
        <w:t>（2021年入学）</w:t>
      </w:r>
      <w:r w:rsidR="00FE4CC5">
        <w:rPr>
          <w:rFonts w:hint="eastAsia"/>
          <w:b/>
          <w:bCs/>
          <w:color w:val="C00000"/>
        </w:rPr>
        <w:t>、</w:t>
      </w:r>
      <w:r>
        <w:rPr>
          <w:b/>
          <w:bCs/>
          <w:color w:val="C00000"/>
        </w:rPr>
        <w:t>护理学</w:t>
      </w:r>
      <w:r>
        <w:rPr>
          <w:rFonts w:hint="eastAsia"/>
          <w:b/>
          <w:bCs/>
          <w:color w:val="C00000"/>
        </w:rPr>
        <w:t>、中国史、世界史</w:t>
      </w:r>
      <w:r>
        <w:rPr>
          <w:b/>
          <w:bCs/>
          <w:color w:val="C00000"/>
        </w:rPr>
        <w:t>专业</w:t>
      </w:r>
      <w:r w:rsidR="00FE4CC5">
        <w:rPr>
          <w:rFonts w:hint="eastAsia"/>
          <w:b/>
          <w:bCs/>
          <w:color w:val="C00000"/>
        </w:rPr>
        <w:t>选择“是”</w:t>
      </w:r>
      <w:r>
        <w:rPr>
          <w:b/>
          <w:bCs/>
          <w:color w:val="C00000"/>
        </w:rPr>
        <w:t>，其他专业请选择“否”</w:t>
      </w:r>
      <w:r>
        <w:t>；临床医学硕士专业学位或</w:t>
      </w:r>
      <w:r w:rsidR="00E52A18">
        <w:rPr>
          <w:rFonts w:hint="eastAsia"/>
        </w:rPr>
        <w:t>口腔医学</w:t>
      </w:r>
      <w:r>
        <w:t>硕士专业学位的学员，申请学位类型栏目请选择“专业学位”，申请学位学科专业栏目选择“医学专业学位”，申请学位学科名称栏目选择“临床医学硕士专业学位” 或“</w:t>
      </w:r>
      <w:r w:rsidR="00E52A18">
        <w:rPr>
          <w:rFonts w:hint="eastAsia"/>
        </w:rPr>
        <w:t>口腔医学</w:t>
      </w:r>
      <w:r>
        <w:t>硕士专业学位”，是否按一级学科申请栏目选择“否”。申请人</w:t>
      </w:r>
      <w:proofErr w:type="gramStart"/>
      <w:r>
        <w:t>需正在</w:t>
      </w:r>
      <w:proofErr w:type="gramEnd"/>
      <w:r>
        <w:t>接受住院医师规范化培训的住院医师或已获得《住院医师规范化培训合格证书》的临床医师，申请专业学位领域应与住院医师规范化招收专业相对应，需正确填写</w:t>
      </w:r>
      <w:proofErr w:type="gramStart"/>
      <w:r>
        <w:t>规</w:t>
      </w:r>
      <w:proofErr w:type="gramEnd"/>
      <w:r>
        <w:t>培信息。</w:t>
      </w:r>
    </w:p>
    <w:p w:rsidR="00E556D9" w:rsidRDefault="00B93B37">
      <w:pPr>
        <w:pStyle w:val="a4"/>
        <w:numPr>
          <w:ilvl w:val="0"/>
          <w:numId w:val="1"/>
        </w:numPr>
        <w:tabs>
          <w:tab w:val="left" w:pos="942"/>
        </w:tabs>
        <w:spacing w:before="18"/>
        <w:ind w:left="942" w:right="0"/>
        <w:rPr>
          <w:sz w:val="26"/>
        </w:rPr>
      </w:pPr>
      <w:r>
        <w:rPr>
          <w:spacing w:val="-3"/>
          <w:sz w:val="28"/>
        </w:rPr>
        <w:t>修改填报信息或照片：</w:t>
      </w:r>
    </w:p>
    <w:p w:rsidR="00E556D9" w:rsidRDefault="00B93B37">
      <w:pPr>
        <w:pStyle w:val="a3"/>
        <w:spacing w:before="119" w:line="321" w:lineRule="auto"/>
        <w:ind w:right="259" w:firstLine="559"/>
      </w:pPr>
      <w:r>
        <w:rPr>
          <w:spacing w:val="-3"/>
        </w:rPr>
        <w:t>如果需更改照片，先在“提交学位申请”栏目点击“取消申请”， 再到“上传电子照片”栏目重新上传照片，最后到“提交学位申请” 栏目，点击“提交申请”。</w:t>
      </w:r>
    </w:p>
    <w:p w:rsidR="00E556D9" w:rsidRDefault="00B93B37">
      <w:pPr>
        <w:pStyle w:val="a3"/>
        <w:spacing w:before="9" w:line="321" w:lineRule="auto"/>
        <w:ind w:right="257" w:firstLine="559"/>
      </w:pPr>
      <w:r>
        <w:rPr>
          <w:spacing w:val="-3"/>
        </w:rPr>
        <w:t>如果需修改基本信息，先在“提交学位申请”栏目点击“取消申 请”，再到“填写基本信息”中点击“修改”，修改后点击“保存”，</w:t>
      </w:r>
    </w:p>
    <w:p w:rsidR="00E556D9" w:rsidRDefault="00E556D9">
      <w:pPr>
        <w:spacing w:line="321" w:lineRule="auto"/>
        <w:sectPr w:rsidR="00E556D9">
          <w:pgSz w:w="11910" w:h="16840"/>
          <w:pgMar w:top="1520" w:right="1180" w:bottom="280" w:left="1680" w:header="720" w:footer="720" w:gutter="0"/>
          <w:cols w:space="720"/>
        </w:sectPr>
      </w:pPr>
    </w:p>
    <w:p w:rsidR="00E556D9" w:rsidRDefault="00B93B37">
      <w:pPr>
        <w:pStyle w:val="a3"/>
        <w:spacing w:before="48" w:line="324" w:lineRule="auto"/>
        <w:ind w:right="538"/>
      </w:pPr>
      <w:r>
        <w:rPr>
          <w:spacing w:val="-3"/>
        </w:rPr>
        <w:lastRenderedPageBreak/>
        <w:t>最后到“提交学位申请”栏目，点击“提交申请”。如果需修改学位申请信息，先在“提交学位申请”栏目点击“取消申请”，再点击 “修改”，修改后点击“保存”，最后务必点击“提交申请”。</w:t>
      </w:r>
    </w:p>
    <w:p w:rsidR="00E556D9" w:rsidRDefault="00B93B37">
      <w:pPr>
        <w:pStyle w:val="a4"/>
        <w:numPr>
          <w:ilvl w:val="0"/>
          <w:numId w:val="1"/>
        </w:numPr>
        <w:tabs>
          <w:tab w:val="left" w:pos="918"/>
        </w:tabs>
        <w:spacing w:line="321" w:lineRule="auto"/>
        <w:ind w:right="567" w:firstLine="391"/>
        <w:rPr>
          <w:sz w:val="26"/>
        </w:rPr>
      </w:pPr>
      <w:r>
        <w:rPr>
          <w:spacing w:val="-3"/>
          <w:sz w:val="28"/>
        </w:rPr>
        <w:t>点击“查看申请状态”，查看已申报学科信息无误，即完成网上填报个人信息工作。</w:t>
      </w:r>
    </w:p>
    <w:p w:rsidR="00E556D9" w:rsidRDefault="00B93B37">
      <w:pPr>
        <w:pStyle w:val="a4"/>
        <w:numPr>
          <w:ilvl w:val="0"/>
          <w:numId w:val="1"/>
        </w:numPr>
        <w:tabs>
          <w:tab w:val="left" w:pos="918"/>
        </w:tabs>
        <w:spacing w:before="7" w:line="324" w:lineRule="auto"/>
        <w:ind w:firstLine="391"/>
        <w:jc w:val="both"/>
        <w:rPr>
          <w:sz w:val="26"/>
        </w:rPr>
      </w:pPr>
      <w:r>
        <w:rPr>
          <w:spacing w:val="-3"/>
          <w:sz w:val="28"/>
        </w:rPr>
        <w:t>确保姓名为简体中文，如果姓名填写了手机号、拼音或繁体字的申请人，请登录后将身份证号改成下拉框的其他证件的随机错误号码，将错误账号废弃不用，再用新邮箱注册新号码填写正确的姓名、身份证后再提交学位申请，注意保存注册信息。</w:t>
      </w:r>
    </w:p>
    <w:p w:rsidR="00E556D9" w:rsidRDefault="00B93B37">
      <w:pPr>
        <w:pStyle w:val="a4"/>
        <w:numPr>
          <w:ilvl w:val="0"/>
          <w:numId w:val="1"/>
        </w:numPr>
        <w:tabs>
          <w:tab w:val="left" w:pos="1058"/>
        </w:tabs>
        <w:spacing w:line="321" w:lineRule="auto"/>
        <w:ind w:right="427" w:firstLine="391"/>
        <w:rPr>
          <w:sz w:val="26"/>
        </w:rPr>
      </w:pPr>
      <w:r>
        <w:rPr>
          <w:spacing w:val="-3"/>
          <w:sz w:val="28"/>
        </w:rPr>
        <w:t>以往已经通过“信息平台”进行过网报和现场采集，并已通过资格审核的学员无需再做网报、现场信息采集和资格确认。只需在国家通知时间</w:t>
      </w:r>
      <w:r>
        <w:rPr>
          <w:sz w:val="28"/>
        </w:rPr>
        <w:t>（</w:t>
      </w:r>
      <w:r>
        <w:rPr>
          <w:spacing w:val="-19"/>
          <w:sz w:val="28"/>
        </w:rPr>
        <w:t xml:space="preserve">一般是 </w:t>
      </w:r>
      <w:r>
        <w:rPr>
          <w:sz w:val="28"/>
        </w:rPr>
        <w:t>3</w:t>
      </w:r>
      <w:r>
        <w:rPr>
          <w:spacing w:val="-25"/>
          <w:sz w:val="28"/>
        </w:rPr>
        <w:t xml:space="preserve"> 月初</w:t>
      </w:r>
      <w:r>
        <w:rPr>
          <w:sz w:val="28"/>
        </w:rPr>
        <w:t>）</w:t>
      </w:r>
      <w:r w:rsidR="00983EFA">
        <w:rPr>
          <w:spacing w:val="-3"/>
          <w:sz w:val="28"/>
        </w:rPr>
        <w:t>用原注册</w:t>
      </w:r>
      <w:r w:rsidR="00983EFA">
        <w:rPr>
          <w:rFonts w:hint="eastAsia"/>
          <w:spacing w:val="-3"/>
          <w:sz w:val="28"/>
        </w:rPr>
        <w:t>账</w:t>
      </w:r>
      <w:r>
        <w:rPr>
          <w:spacing w:val="-3"/>
          <w:sz w:val="28"/>
        </w:rPr>
        <w:t>号和密码登陆信息平台报名完成全国统考报名相关事项即可。</w:t>
      </w:r>
    </w:p>
    <w:p w:rsidR="00E556D9" w:rsidRDefault="00B93B37">
      <w:pPr>
        <w:pStyle w:val="a4"/>
        <w:numPr>
          <w:ilvl w:val="0"/>
          <w:numId w:val="1"/>
        </w:numPr>
        <w:tabs>
          <w:tab w:val="left" w:pos="909"/>
        </w:tabs>
        <w:spacing w:before="8"/>
        <w:ind w:left="908" w:right="0" w:hanging="413"/>
        <w:rPr>
          <w:rFonts w:ascii="Times New Roman" w:eastAsia="Times New Roman" w:hAnsi="Times New Roman"/>
          <w:sz w:val="19"/>
        </w:rPr>
      </w:pPr>
      <w:r>
        <w:rPr>
          <w:spacing w:val="-3"/>
          <w:sz w:val="28"/>
        </w:rPr>
        <w:t>特别提醒：未在“信息平台”</w:t>
      </w:r>
      <w:proofErr w:type="gramStart"/>
      <w:r>
        <w:rPr>
          <w:spacing w:val="-3"/>
          <w:sz w:val="28"/>
        </w:rPr>
        <w:t>完成网报</w:t>
      </w:r>
      <w:proofErr w:type="gramEnd"/>
      <w:r>
        <w:rPr>
          <w:spacing w:val="-3"/>
          <w:sz w:val="28"/>
        </w:rPr>
        <w:t>、现场采集、资格确认，</w:t>
      </w:r>
    </w:p>
    <w:p w:rsidR="00E556D9" w:rsidRDefault="00B93B37">
      <w:pPr>
        <w:pStyle w:val="a3"/>
        <w:spacing w:before="126" w:line="321" w:lineRule="auto"/>
        <w:ind w:right="538"/>
      </w:pPr>
      <w:r>
        <w:rPr>
          <w:spacing w:val="-14"/>
        </w:rPr>
        <w:t xml:space="preserve">则不能进行 </w:t>
      </w:r>
      <w:r>
        <w:t>202</w:t>
      </w:r>
      <w:r w:rsidR="00E52A18">
        <w:rPr>
          <w:rFonts w:hint="eastAsia"/>
          <w:lang w:val="en-US"/>
        </w:rPr>
        <w:t>2</w:t>
      </w:r>
      <w:r>
        <w:rPr>
          <w:spacing w:val="-14"/>
        </w:rPr>
        <w:t xml:space="preserve"> 年全国统考信息填报，无法参加 </w:t>
      </w:r>
      <w:r>
        <w:t>202</w:t>
      </w:r>
      <w:r w:rsidR="00E52A18">
        <w:rPr>
          <w:rFonts w:hint="eastAsia"/>
          <w:lang w:val="en-US"/>
        </w:rPr>
        <w:t xml:space="preserve">2 </w:t>
      </w:r>
      <w:r>
        <w:rPr>
          <w:spacing w:val="-12"/>
        </w:rPr>
        <w:t>年全国统一考</w:t>
      </w:r>
      <w:r>
        <w:rPr>
          <w:spacing w:val="-5"/>
        </w:rPr>
        <w:t>试，责任由申请人承担。</w:t>
      </w:r>
    </w:p>
    <w:sectPr w:rsidR="00E556D9">
      <w:pgSz w:w="11910" w:h="16840"/>
      <w:pgMar w:top="1520" w:right="11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36" w:rsidRDefault="00945C36" w:rsidP="00E52A18">
      <w:r>
        <w:separator/>
      </w:r>
    </w:p>
  </w:endnote>
  <w:endnote w:type="continuationSeparator" w:id="0">
    <w:p w:rsidR="00945C36" w:rsidRDefault="00945C36" w:rsidP="00E5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36" w:rsidRDefault="00945C36" w:rsidP="00E52A18">
      <w:r>
        <w:separator/>
      </w:r>
    </w:p>
  </w:footnote>
  <w:footnote w:type="continuationSeparator" w:id="0">
    <w:p w:rsidR="00945C36" w:rsidRDefault="00945C36" w:rsidP="00E5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3"/>
      <w:numFmt w:val="decimal"/>
      <w:lvlText w:val="%1."/>
      <w:lvlJc w:val="left"/>
      <w:pPr>
        <w:ind w:left="105" w:hanging="422"/>
        <w:jc w:val="left"/>
      </w:pPr>
      <w:rPr>
        <w:rFonts w:hint="default"/>
        <w:spacing w:val="-2"/>
        <w:w w:val="100"/>
        <w:lang w:val="zh-CN" w:eastAsia="zh-CN" w:bidi="zh-CN"/>
      </w:rPr>
    </w:lvl>
    <w:lvl w:ilvl="1">
      <w:numFmt w:val="bullet"/>
      <w:lvlText w:val="•"/>
      <w:lvlJc w:val="left"/>
      <w:pPr>
        <w:ind w:left="994" w:hanging="4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89" w:hanging="4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83" w:hanging="4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78" w:hanging="4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73" w:hanging="4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67" w:hanging="4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62" w:hanging="4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56" w:hanging="4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D9"/>
    <w:rsid w:val="002818EC"/>
    <w:rsid w:val="002A6901"/>
    <w:rsid w:val="004C0986"/>
    <w:rsid w:val="00533FCF"/>
    <w:rsid w:val="007962A5"/>
    <w:rsid w:val="008C005C"/>
    <w:rsid w:val="00945C36"/>
    <w:rsid w:val="00983EFA"/>
    <w:rsid w:val="009A2822"/>
    <w:rsid w:val="00B93B37"/>
    <w:rsid w:val="00D459DE"/>
    <w:rsid w:val="00D95AFF"/>
    <w:rsid w:val="00DF7488"/>
    <w:rsid w:val="00E52A18"/>
    <w:rsid w:val="00E5525B"/>
    <w:rsid w:val="00E556D9"/>
    <w:rsid w:val="00F2553B"/>
    <w:rsid w:val="00FE4CC5"/>
    <w:rsid w:val="05A951DD"/>
    <w:rsid w:val="1535660D"/>
    <w:rsid w:val="27B07051"/>
    <w:rsid w:val="4C6E1CD5"/>
    <w:rsid w:val="52622663"/>
    <w:rsid w:val="6A6A2BB1"/>
    <w:rsid w:val="6E5A495D"/>
    <w:rsid w:val="764A7583"/>
    <w:rsid w:val="782D498D"/>
    <w:rsid w:val="79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28"/>
      <w:ind w:left="120"/>
      <w:outlineLvl w:val="0"/>
    </w:pPr>
    <w:rPr>
      <w:rFonts w:ascii="宋体" w:eastAsia="宋体" w:hAnsi="宋体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5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5" w:right="538" w:firstLine="39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E52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52A18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footer"/>
    <w:basedOn w:val="a"/>
    <w:link w:val="Char0"/>
    <w:rsid w:val="00E52A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52A18"/>
    <w:rPr>
      <w:rFonts w:ascii="仿宋" w:eastAsia="仿宋" w:hAnsi="仿宋" w:cs="仿宋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28"/>
      <w:ind w:left="120"/>
      <w:outlineLvl w:val="0"/>
    </w:pPr>
    <w:rPr>
      <w:rFonts w:ascii="宋体" w:eastAsia="宋体" w:hAnsi="宋体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5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5" w:right="538" w:firstLine="39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E52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52A18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footer"/>
    <w:basedOn w:val="a"/>
    <w:link w:val="Char0"/>
    <w:rsid w:val="00E52A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52A18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gdc.edu.cn/tdxlsqx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nu.edu.c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nu.edu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329</Words>
  <Characters>1876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皓辰</dc:creator>
  <cp:lastModifiedBy>陈敏</cp:lastModifiedBy>
  <cp:revision>8</cp:revision>
  <dcterms:created xsi:type="dcterms:W3CDTF">2021-11-03T08:30:00Z</dcterms:created>
  <dcterms:modified xsi:type="dcterms:W3CDTF">2021-11-04T00:39:00Z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2021-01-06T00:00:00Z</vt:filetime>
  </property>
  <property fmtid="{D5CDD505-2E9C-101B-9397-08002B2CF9AE}" pid="5" name="KSOProductBuildVer">
    <vt:lpwstr>2052-10.1.0.7698</vt:lpwstr>
  </property>
</Properties>
</file>